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0B" w:rsidRDefault="0072137B" w:rsidP="00A63B3C">
      <w:pPr>
        <w:jc w:val="right"/>
        <w:rPr>
          <w:sz w:val="22"/>
        </w:rPr>
      </w:pPr>
      <w:bookmarkStart w:id="0" w:name="_GoBack"/>
      <w:bookmarkEnd w:id="0"/>
      <w:r>
        <w:rPr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111760</wp:posOffset>
            </wp:positionV>
            <wp:extent cx="457200" cy="568960"/>
            <wp:effectExtent l="1905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63B3C">
        <w:rPr>
          <w:sz w:val="22"/>
        </w:rPr>
        <w:t>ПРОЕКТ</w:t>
      </w:r>
    </w:p>
    <w:p w:rsidR="007F180B" w:rsidRDefault="007F180B" w:rsidP="007F180B">
      <w:pPr>
        <w:rPr>
          <w:sz w:val="22"/>
        </w:rPr>
      </w:pPr>
    </w:p>
    <w:p w:rsidR="007F180B" w:rsidRDefault="007F180B" w:rsidP="007F180B">
      <w:pPr>
        <w:rPr>
          <w:sz w:val="22"/>
        </w:rPr>
      </w:pPr>
    </w:p>
    <w:p w:rsidR="007F180B" w:rsidRDefault="007F180B" w:rsidP="007F180B">
      <w:pPr>
        <w:rPr>
          <w:sz w:val="22"/>
        </w:rPr>
      </w:pPr>
    </w:p>
    <w:p w:rsidR="007F180B" w:rsidRDefault="007F180B" w:rsidP="007F180B">
      <w:pPr>
        <w:jc w:val="both"/>
        <w:rPr>
          <w:sz w:val="28"/>
          <w:szCs w:val="28"/>
        </w:rPr>
      </w:pPr>
    </w:p>
    <w:p w:rsidR="007F180B" w:rsidRPr="00A63B3C" w:rsidRDefault="007F180B" w:rsidP="001A3CB8">
      <w:pPr>
        <w:pStyle w:val="a5"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r w:rsidR="001A3CB8" w:rsidRPr="00A63B3C">
        <w:rPr>
          <w:sz w:val="24"/>
          <w:szCs w:val="24"/>
        </w:rPr>
        <w:t>КИРОВО-ЧЕПЕЦКАЯ ГОРОДСКАЯ ДУМА</w:t>
      </w:r>
    </w:p>
    <w:p w:rsidR="001A3CB8" w:rsidRPr="00A63B3C" w:rsidRDefault="001A3CB8" w:rsidP="001A3CB8">
      <w:pPr>
        <w:pStyle w:val="a5"/>
        <w:outlineLvl w:val="0"/>
        <w:rPr>
          <w:sz w:val="24"/>
          <w:szCs w:val="24"/>
        </w:rPr>
      </w:pPr>
      <w:r w:rsidRPr="00A63B3C">
        <w:rPr>
          <w:sz w:val="24"/>
          <w:szCs w:val="24"/>
        </w:rPr>
        <w:t>ШЕСТОГО СОЗЫВА</w:t>
      </w:r>
    </w:p>
    <w:p w:rsidR="001A3CB8" w:rsidRPr="00A63B3C" w:rsidRDefault="001A3CB8" w:rsidP="001A3CB8">
      <w:pPr>
        <w:pStyle w:val="a5"/>
        <w:outlineLvl w:val="0"/>
        <w:rPr>
          <w:sz w:val="24"/>
          <w:szCs w:val="24"/>
        </w:rPr>
      </w:pPr>
    </w:p>
    <w:p w:rsidR="00050AD0" w:rsidRPr="00A63B3C" w:rsidRDefault="001A3CB8" w:rsidP="00D11C68">
      <w:pPr>
        <w:jc w:val="center"/>
        <w:outlineLvl w:val="0"/>
        <w:rPr>
          <w:sz w:val="24"/>
          <w:szCs w:val="24"/>
        </w:rPr>
      </w:pPr>
      <w:r w:rsidRPr="00A63B3C">
        <w:rPr>
          <w:sz w:val="24"/>
          <w:szCs w:val="24"/>
        </w:rPr>
        <w:t>РЕШЕНИЕ</w:t>
      </w:r>
    </w:p>
    <w:p w:rsidR="00050AD0" w:rsidRPr="00942F29" w:rsidRDefault="00050AD0" w:rsidP="00786AF4">
      <w:pPr>
        <w:spacing w:line="360" w:lineRule="auto"/>
        <w:jc w:val="center"/>
        <w:rPr>
          <w:b/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0"/>
        <w:gridCol w:w="4826"/>
      </w:tblGrid>
      <w:tr w:rsidR="007F180B" w:rsidRPr="00A63B3C" w:rsidTr="0072137B">
        <w:tc>
          <w:tcPr>
            <w:tcW w:w="4780" w:type="dxa"/>
          </w:tcPr>
          <w:p w:rsidR="007F180B" w:rsidRPr="00A63B3C" w:rsidRDefault="00A63B3C" w:rsidP="006755C5">
            <w:pPr>
              <w:rPr>
                <w:b/>
                <w:sz w:val="24"/>
                <w:szCs w:val="24"/>
              </w:rPr>
            </w:pPr>
            <w:r w:rsidRPr="00A63B3C">
              <w:rPr>
                <w:b/>
                <w:sz w:val="24"/>
                <w:szCs w:val="24"/>
              </w:rPr>
              <w:t>от _________</w:t>
            </w:r>
          </w:p>
        </w:tc>
        <w:tc>
          <w:tcPr>
            <w:tcW w:w="4826" w:type="dxa"/>
          </w:tcPr>
          <w:p w:rsidR="007F180B" w:rsidRPr="00A63B3C" w:rsidRDefault="00D11C68" w:rsidP="00A63B3C">
            <w:pPr>
              <w:tabs>
                <w:tab w:val="left" w:pos="1620"/>
                <w:tab w:val="left" w:pos="2993"/>
              </w:tabs>
              <w:jc w:val="right"/>
              <w:rPr>
                <w:b/>
                <w:sz w:val="24"/>
                <w:szCs w:val="24"/>
              </w:rPr>
            </w:pPr>
            <w:r w:rsidRPr="00A63B3C">
              <w:rPr>
                <w:b/>
                <w:sz w:val="24"/>
                <w:szCs w:val="24"/>
                <w:lang w:eastAsia="en-US"/>
              </w:rPr>
              <w:t xml:space="preserve">№ </w:t>
            </w:r>
            <w:r w:rsidR="00A63B3C" w:rsidRPr="00A63B3C">
              <w:rPr>
                <w:b/>
                <w:sz w:val="24"/>
                <w:szCs w:val="24"/>
                <w:lang w:eastAsia="en-US"/>
              </w:rPr>
              <w:t>________</w:t>
            </w:r>
          </w:p>
        </w:tc>
      </w:tr>
    </w:tbl>
    <w:p w:rsidR="007F180B" w:rsidRDefault="007F180B" w:rsidP="00786AF4">
      <w:pPr>
        <w:tabs>
          <w:tab w:val="left" w:pos="1620"/>
        </w:tabs>
        <w:spacing w:line="480" w:lineRule="auto"/>
        <w:jc w:val="center"/>
        <w:rPr>
          <w:b/>
          <w:szCs w:val="28"/>
        </w:rPr>
      </w:pPr>
      <w:r>
        <w:rPr>
          <w:sz w:val="28"/>
          <w:szCs w:val="28"/>
        </w:rPr>
        <w:t>г</w:t>
      </w:r>
      <w:r w:rsidRPr="00424548">
        <w:rPr>
          <w:sz w:val="28"/>
          <w:szCs w:val="28"/>
        </w:rPr>
        <w:t>. Кирово-Чепецк</w:t>
      </w:r>
    </w:p>
    <w:p w:rsidR="001A3CB8" w:rsidRPr="00A63B3C" w:rsidRDefault="001A3CB8" w:rsidP="009B3508">
      <w:pPr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 xml:space="preserve">О внесении и утверждении изменений в прогнозный план (программу) приватизации имущества, находящегося в муниципальной собственности муниципального образования «Город Кирово-Чепецк» </w:t>
      </w:r>
    </w:p>
    <w:p w:rsidR="001A3CB8" w:rsidRPr="00A63B3C" w:rsidRDefault="001A3CB8" w:rsidP="001A3CB8">
      <w:pPr>
        <w:spacing w:line="480" w:lineRule="auto"/>
        <w:jc w:val="center"/>
        <w:rPr>
          <w:b/>
          <w:sz w:val="24"/>
          <w:szCs w:val="24"/>
        </w:rPr>
      </w:pPr>
      <w:r w:rsidRPr="00A63B3C">
        <w:rPr>
          <w:b/>
          <w:sz w:val="24"/>
          <w:szCs w:val="24"/>
        </w:rPr>
        <w:t>Кировской области, на 2021-2023 годы</w:t>
      </w:r>
    </w:p>
    <w:p w:rsidR="001A3CB8" w:rsidRPr="00A63B3C" w:rsidRDefault="001A3CB8" w:rsidP="009B3508">
      <w:pPr>
        <w:spacing w:line="360" w:lineRule="auto"/>
        <w:ind w:firstLine="709"/>
        <w:jc w:val="both"/>
        <w:rPr>
          <w:sz w:val="24"/>
          <w:szCs w:val="24"/>
        </w:rPr>
      </w:pPr>
      <w:r w:rsidRPr="00A63B3C">
        <w:rPr>
          <w:sz w:val="24"/>
          <w:szCs w:val="24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руководствуясь Уставом муниципального образования «Город Кирово-Чепецк» Кировской области, на основании Порядком управления и распоряжения имуществом, находящимся в муниципальной собственности муниципального образования «Город Кирово-Чепецк» Кировской области, утвержденным решением Кирово-Чепецкой городской Думы от 28.05.2021 № 6/29, Кирово-Чепецкая городская Дума РЕШИЛА:</w:t>
      </w:r>
    </w:p>
    <w:p w:rsidR="001A3CB8" w:rsidRPr="00A63B3C" w:rsidRDefault="00A84E45" w:rsidP="00A84E45">
      <w:pPr>
        <w:pStyle w:val="ConsPlusTitle"/>
        <w:spacing w:line="360" w:lineRule="auto"/>
        <w:ind w:firstLine="540"/>
        <w:jc w:val="both"/>
        <w:outlineLvl w:val="0"/>
        <w:rPr>
          <w:b w:val="0"/>
        </w:rPr>
      </w:pPr>
      <w:r w:rsidRPr="00A63B3C">
        <w:rPr>
          <w:b w:val="0"/>
        </w:rPr>
        <w:t xml:space="preserve">1. </w:t>
      </w:r>
      <w:r w:rsidR="001A3CB8" w:rsidRPr="00A63B3C">
        <w:rPr>
          <w:b w:val="0"/>
        </w:rPr>
        <w:t xml:space="preserve">Внести и утвердить </w:t>
      </w:r>
      <w:r w:rsidRPr="00A63B3C">
        <w:rPr>
          <w:b w:val="0"/>
        </w:rPr>
        <w:t xml:space="preserve">следующие изменения </w:t>
      </w:r>
      <w:r w:rsidR="001A3CB8" w:rsidRPr="00A63B3C">
        <w:rPr>
          <w:b w:val="0"/>
        </w:rPr>
        <w:t>в прогнозный план (программу</w:t>
      </w:r>
      <w:r w:rsidR="00B15173">
        <w:rPr>
          <w:b w:val="0"/>
        </w:rPr>
        <w:t>)</w:t>
      </w:r>
      <w:r w:rsidR="001A3CB8" w:rsidRPr="00A63B3C">
        <w:rPr>
          <w:b w:val="0"/>
        </w:rPr>
        <w:t xml:space="preserve"> приватизации имущества, находящегося в муниципальной собственности муниципального образования «Город Кирово-Чепецк» Кировской области, на 2021-2023 годы, утвержденный решением Кирово-Чепецкой городской Думы от 31.03.2021 № 4/16 (с изменениями, внесенными и утвержденными решением Кирово-Чепецкой городской Думы от 09.09.2021 № 11/55</w:t>
      </w:r>
      <w:r w:rsidR="00143150">
        <w:rPr>
          <w:b w:val="0"/>
        </w:rPr>
        <w:t xml:space="preserve"> (далее – план приватизации):</w:t>
      </w:r>
    </w:p>
    <w:p w:rsidR="00A84E45" w:rsidRPr="00A63B3C" w:rsidRDefault="00A84E45" w:rsidP="00A84E45">
      <w:pPr>
        <w:pStyle w:val="ConsPlusTitle"/>
        <w:spacing w:line="360" w:lineRule="auto"/>
        <w:ind w:firstLine="540"/>
        <w:jc w:val="both"/>
        <w:outlineLvl w:val="0"/>
        <w:rPr>
          <w:b w:val="0"/>
        </w:rPr>
      </w:pPr>
      <w:r w:rsidRPr="00A63B3C">
        <w:rPr>
          <w:b w:val="0"/>
        </w:rPr>
        <w:t xml:space="preserve">1.1. Абзац </w:t>
      </w:r>
      <w:r w:rsidR="00FE54B3" w:rsidRPr="00A63B3C">
        <w:rPr>
          <w:b w:val="0"/>
        </w:rPr>
        <w:t>шестой</w:t>
      </w:r>
      <w:r w:rsidRPr="00A63B3C">
        <w:rPr>
          <w:b w:val="0"/>
        </w:rPr>
        <w:t xml:space="preserve"> пункта 1.3 </w:t>
      </w:r>
      <w:r w:rsidR="00143150">
        <w:rPr>
          <w:b w:val="0"/>
        </w:rPr>
        <w:t xml:space="preserve">плана приватизации </w:t>
      </w:r>
      <w:r w:rsidRPr="00A63B3C">
        <w:rPr>
          <w:b w:val="0"/>
        </w:rPr>
        <w:t>изложить в новой редакции:</w:t>
      </w:r>
    </w:p>
    <w:p w:rsidR="00A84E45" w:rsidRDefault="00A84E45" w:rsidP="00A84E45">
      <w:pPr>
        <w:pStyle w:val="ConsPlusTitle"/>
        <w:spacing w:line="360" w:lineRule="auto"/>
        <w:ind w:firstLine="540"/>
        <w:jc w:val="both"/>
        <w:outlineLvl w:val="0"/>
        <w:rPr>
          <w:b w:val="0"/>
        </w:rPr>
      </w:pPr>
      <w:r w:rsidRPr="009E0BC6">
        <w:rPr>
          <w:b w:val="0"/>
        </w:rPr>
        <w:t xml:space="preserve">«- в 2022 году </w:t>
      </w:r>
      <w:r w:rsidR="00345C2F" w:rsidRPr="009E0BC6">
        <w:rPr>
          <w:b w:val="0"/>
        </w:rPr>
        <w:t xml:space="preserve">в размере </w:t>
      </w:r>
      <w:r w:rsidR="00CB518C">
        <w:rPr>
          <w:b w:val="0"/>
        </w:rPr>
        <w:t>35174,7</w:t>
      </w:r>
      <w:r w:rsidR="009E0BC6" w:rsidRPr="009E0BC6">
        <w:rPr>
          <w:b w:val="0"/>
        </w:rPr>
        <w:t xml:space="preserve"> </w:t>
      </w:r>
      <w:r w:rsidR="00345C2F" w:rsidRPr="009E0BC6">
        <w:rPr>
          <w:b w:val="0"/>
        </w:rPr>
        <w:t>тыс. рублей, в том числе от продажи земельных</w:t>
      </w:r>
      <w:r w:rsidR="00345C2F" w:rsidRPr="00A63B3C">
        <w:rPr>
          <w:b w:val="0"/>
        </w:rPr>
        <w:t xml:space="preserve"> участков – 0 тыс. рублей</w:t>
      </w:r>
      <w:r w:rsidR="00B15173">
        <w:rPr>
          <w:b w:val="0"/>
        </w:rPr>
        <w:t>;</w:t>
      </w:r>
      <w:r w:rsidR="00CA7D75">
        <w:rPr>
          <w:b w:val="0"/>
        </w:rPr>
        <w:t>».</w:t>
      </w:r>
    </w:p>
    <w:p w:rsidR="00A63B3C" w:rsidRPr="00A63B3C" w:rsidRDefault="00A63B3C" w:rsidP="00A84E45">
      <w:pPr>
        <w:pStyle w:val="ConsPlusTitle"/>
        <w:spacing w:line="360" w:lineRule="auto"/>
        <w:ind w:firstLine="540"/>
        <w:jc w:val="both"/>
        <w:outlineLvl w:val="0"/>
        <w:rPr>
          <w:b w:val="0"/>
        </w:rPr>
      </w:pPr>
      <w:r>
        <w:rPr>
          <w:b w:val="0"/>
        </w:rPr>
        <w:t xml:space="preserve">1.2. </w:t>
      </w:r>
      <w:r w:rsidRPr="00A63B3C">
        <w:rPr>
          <w:b w:val="0"/>
        </w:rPr>
        <w:t xml:space="preserve">Абзац </w:t>
      </w:r>
      <w:r>
        <w:rPr>
          <w:b w:val="0"/>
        </w:rPr>
        <w:t>седьмой</w:t>
      </w:r>
      <w:r w:rsidRPr="00A63B3C">
        <w:rPr>
          <w:b w:val="0"/>
        </w:rPr>
        <w:t xml:space="preserve"> пункта 1.3 </w:t>
      </w:r>
      <w:r w:rsidR="00143150">
        <w:rPr>
          <w:b w:val="0"/>
        </w:rPr>
        <w:t xml:space="preserve">плана приватизации </w:t>
      </w:r>
      <w:r w:rsidRPr="00A63B3C">
        <w:rPr>
          <w:b w:val="0"/>
        </w:rPr>
        <w:t>изложить в новой редакции</w:t>
      </w:r>
      <w:r>
        <w:rPr>
          <w:b w:val="0"/>
        </w:rPr>
        <w:t>:</w:t>
      </w:r>
    </w:p>
    <w:p w:rsidR="001A3CB8" w:rsidRPr="00A63B3C" w:rsidRDefault="00A63B3C" w:rsidP="00345C2F">
      <w:pPr>
        <w:pStyle w:val="ConsPlusTitle"/>
        <w:spacing w:line="360" w:lineRule="auto"/>
        <w:ind w:firstLine="540"/>
        <w:jc w:val="both"/>
        <w:outlineLvl w:val="0"/>
      </w:pPr>
      <w:r w:rsidRPr="009E0BC6">
        <w:rPr>
          <w:b w:val="0"/>
        </w:rPr>
        <w:t>«</w:t>
      </w:r>
      <w:r w:rsidR="00345C2F" w:rsidRPr="009E0BC6">
        <w:rPr>
          <w:b w:val="0"/>
        </w:rPr>
        <w:t xml:space="preserve">- в 2023 году в размере </w:t>
      </w:r>
      <w:r w:rsidR="00CB518C">
        <w:rPr>
          <w:b w:val="0"/>
        </w:rPr>
        <w:t>3968,8</w:t>
      </w:r>
      <w:r w:rsidR="009E0BC6">
        <w:rPr>
          <w:b w:val="0"/>
        </w:rPr>
        <w:t xml:space="preserve"> </w:t>
      </w:r>
      <w:r w:rsidR="00345C2F" w:rsidRPr="009E0BC6">
        <w:rPr>
          <w:b w:val="0"/>
        </w:rPr>
        <w:t>тыс. рублей, в том числе от продажи земельных</w:t>
      </w:r>
      <w:r w:rsidR="00345C2F" w:rsidRPr="00A63B3C">
        <w:rPr>
          <w:b w:val="0"/>
        </w:rPr>
        <w:t xml:space="preserve"> </w:t>
      </w:r>
      <w:r>
        <w:rPr>
          <w:b w:val="0"/>
        </w:rPr>
        <w:t>участков – 0 тыс. рублей</w:t>
      </w:r>
      <w:r w:rsidR="00B15173">
        <w:rPr>
          <w:b w:val="0"/>
        </w:rPr>
        <w:t>.</w:t>
      </w:r>
      <w:r w:rsidR="00345C2F" w:rsidRPr="00A63B3C">
        <w:rPr>
          <w:b w:val="0"/>
        </w:rPr>
        <w:t>»</w:t>
      </w:r>
      <w:r>
        <w:rPr>
          <w:b w:val="0"/>
        </w:rPr>
        <w:t>.</w:t>
      </w:r>
    </w:p>
    <w:p w:rsidR="00AB2F68" w:rsidRDefault="00AB2F68" w:rsidP="009B3508">
      <w:pPr>
        <w:spacing w:line="360" w:lineRule="auto"/>
        <w:ind w:left="567"/>
        <w:jc w:val="both"/>
        <w:rPr>
          <w:sz w:val="24"/>
          <w:szCs w:val="24"/>
        </w:rPr>
      </w:pPr>
    </w:p>
    <w:p w:rsidR="001A3CB8" w:rsidRPr="00A63B3C" w:rsidRDefault="00FE54B3" w:rsidP="009B3508">
      <w:pPr>
        <w:spacing w:line="360" w:lineRule="auto"/>
        <w:ind w:left="567"/>
        <w:jc w:val="both"/>
        <w:rPr>
          <w:sz w:val="24"/>
          <w:szCs w:val="24"/>
        </w:rPr>
      </w:pPr>
      <w:r w:rsidRPr="00A63B3C">
        <w:rPr>
          <w:sz w:val="24"/>
          <w:szCs w:val="24"/>
        </w:rPr>
        <w:t xml:space="preserve">1.2. Пункт 2.2 </w:t>
      </w:r>
      <w:r w:rsidR="00CA7D75">
        <w:rPr>
          <w:sz w:val="24"/>
          <w:szCs w:val="24"/>
        </w:rPr>
        <w:t xml:space="preserve">плана приватизации </w:t>
      </w:r>
      <w:r w:rsidRPr="00A63B3C">
        <w:rPr>
          <w:sz w:val="24"/>
          <w:szCs w:val="24"/>
        </w:rPr>
        <w:t>изложить в новой редакции:</w:t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1753"/>
        <w:gridCol w:w="4111"/>
        <w:gridCol w:w="11"/>
        <w:gridCol w:w="2115"/>
        <w:gridCol w:w="1134"/>
        <w:gridCol w:w="11"/>
      </w:tblGrid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A63B3C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имущества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Характеристика муниципального имущества (адрес: г. Кирово-Чепецк)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Площадь (протяженность) муниципального имущества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Предполагаемый год приватизации</w:t>
            </w:r>
          </w:p>
        </w:tc>
      </w:tr>
      <w:tr w:rsidR="00FE54B3" w:rsidRPr="00A63B3C" w:rsidTr="00AB2F68">
        <w:tc>
          <w:tcPr>
            <w:tcW w:w="9929" w:type="dxa"/>
            <w:gridSpan w:val="7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 Нежилые помещения, расположенные в жилых домах в цокольном, подвальном, на первом этажах жилых домов (назначение объектов недвижимости: нежилые)</w:t>
            </w:r>
          </w:p>
        </w:tc>
      </w:tr>
      <w:tr w:rsidR="00FE54B3" w:rsidRPr="00A63B3C" w:rsidTr="00AB2F68">
        <w:trPr>
          <w:gridAfter w:val="1"/>
          <w:wAfter w:w="11" w:type="dxa"/>
          <w:trHeight w:val="811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</w:t>
            </w:r>
            <w:r w:rsidR="009E0B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дом пионеров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просп. Кирова, д. 8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43:42:300033:854)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93,2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Встроенно-пристроенное 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Вятская Набережная, дом 10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43:42:000032:0192:33:407:001:001730080:0100:20001)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61,6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Ленина, д. 6/5, пом. 4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43:42:000061:3489)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64,6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FE4611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Луначарского, д. 4, пом. 1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43:42:000055:4041)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1105,3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0A4FE8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Луначарского, д. 4, пом. 2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43:42:000055:4040)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166,2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помещение, детские дошкольные учреждения химкомбината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Луначарского, дом 6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43:42:000055:0081:33:407:001:001730140:0100:20001)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501,2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Встроенно-пристроенное 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Луначарского, дом 22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43:42:000053:0307:33:407:001:001734960:0100:20001)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172,8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51F38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Молодежная, д. 9, пом. 4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43:42:000065:2265)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13,9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  <w:trHeight w:val="880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Молодежная, д. 9, пом. 12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43:42:000065:2234)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Овражная, д. 16а, пом. 1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43:42:000028:1214)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58,2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1.11.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Сосновая, д. 3, пом. 3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43:42:300057:0010:33:407:001:017076900:0100:20003)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656,8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Сосновая, д. 3/2, пом. 1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43:42:000057:0012:33:407:001:017067430:0100:20001)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122,4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  <w:trHeight w:val="803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Сосновая, д. 3/2, пом. 5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43:42:300057:1271)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291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1.14.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 (контора ЖРЭУ-7)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Сосновая, дом 8/2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43:42:000059:0029:33:407:001:017072810:0100:20005)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436,1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Встроенно-пристроенное 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Сосновая, д. 20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43:42:000059:0003:33:407:001:001732050:0100:20001)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84,9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  <w:trHeight w:val="1083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1.16.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Сосновая, д. 42, пом. 1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43:42:000052:0093:33:407:001:001734230:0100:20001)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222,3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CA7D75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1.17.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Спортивная, д. 6, пом. 3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43:42:300029:618)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221,7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  <w:trHeight w:val="1548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Встроенно-пристроенное нежилое помещение (шахматный клуб)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улица Чепецкая, дом 22,</w:t>
            </w:r>
          </w:p>
          <w:p w:rsidR="00FE54B3" w:rsidRPr="00A63B3C" w:rsidRDefault="00FE54B3" w:rsidP="00CA7D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помещение </w:t>
            </w:r>
            <w:r w:rsidR="00CA7D7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 (кадастровый номер 43:42:000031:0036:33:407:001:005382480:0100:20001)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162,4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  <w:trHeight w:val="1111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1.19.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Встроенно-пристроенное 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Чепецкая, д. 24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43:42:000031:0036:33:407:001:001731750:0100:20001)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162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AD3D6D" w:rsidRPr="00A63B3C" w:rsidTr="00AB2F68">
        <w:trPr>
          <w:gridAfter w:val="1"/>
          <w:wAfter w:w="11" w:type="dxa"/>
          <w:trHeight w:val="1047"/>
        </w:trPr>
        <w:tc>
          <w:tcPr>
            <w:tcW w:w="794" w:type="dxa"/>
            <w:vAlign w:val="center"/>
          </w:tcPr>
          <w:p w:rsidR="00AD3D6D" w:rsidRPr="00A63B3C" w:rsidRDefault="00AD3D6D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1753" w:type="dxa"/>
            <w:vAlign w:val="center"/>
          </w:tcPr>
          <w:p w:rsidR="00AD3D6D" w:rsidRPr="00AD3D6D" w:rsidRDefault="00AD3D6D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6D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AD3D6D" w:rsidRPr="00AD3D6D" w:rsidRDefault="00AD3D6D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6D">
              <w:rPr>
                <w:rFonts w:ascii="Times New Roman" w:hAnsi="Times New Roman" w:cs="Times New Roman"/>
                <w:sz w:val="24"/>
                <w:szCs w:val="24"/>
              </w:rPr>
              <w:t>просп. Россия, д. 32, пом. 1005</w:t>
            </w:r>
          </w:p>
          <w:p w:rsidR="00AD3D6D" w:rsidRPr="00AD3D6D" w:rsidRDefault="00AD3D6D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6D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43:42:000052:0125:651/05:1005/А)</w:t>
            </w:r>
          </w:p>
        </w:tc>
        <w:tc>
          <w:tcPr>
            <w:tcW w:w="2126" w:type="dxa"/>
            <w:gridSpan w:val="2"/>
            <w:vAlign w:val="center"/>
          </w:tcPr>
          <w:p w:rsidR="00AD3D6D" w:rsidRPr="00AD3D6D" w:rsidRDefault="00AD3D6D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6D">
              <w:rPr>
                <w:rFonts w:ascii="Times New Roman" w:hAnsi="Times New Roman" w:cs="Times New Roman"/>
                <w:sz w:val="24"/>
                <w:szCs w:val="24"/>
              </w:rPr>
              <w:t>103,2 кв. м</w:t>
            </w:r>
          </w:p>
        </w:tc>
        <w:tc>
          <w:tcPr>
            <w:tcW w:w="1134" w:type="dxa"/>
            <w:vAlign w:val="center"/>
          </w:tcPr>
          <w:p w:rsidR="00AD3D6D" w:rsidRPr="00AD3D6D" w:rsidRDefault="00AD3D6D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D6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FE54B3" w:rsidRPr="00A63B3C" w:rsidTr="00AB2F68">
        <w:tc>
          <w:tcPr>
            <w:tcW w:w="6669" w:type="dxa"/>
            <w:gridSpan w:val="4"/>
            <w:vAlign w:val="center"/>
          </w:tcPr>
          <w:p w:rsidR="00FE54B3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2021 году</w:t>
            </w:r>
          </w:p>
          <w:p w:rsidR="007700F0" w:rsidRDefault="007700F0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F0" w:rsidRPr="007700F0" w:rsidRDefault="007700F0" w:rsidP="007700F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7700F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00F0">
              <w:rPr>
                <w:rFonts w:ascii="Times New Roman" w:hAnsi="Times New Roman" w:cs="Times New Roman"/>
                <w:sz w:val="24"/>
                <w:szCs w:val="24"/>
              </w:rPr>
              <w:t>. переходящие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0BC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 годы)</w:t>
            </w:r>
          </w:p>
        </w:tc>
        <w:tc>
          <w:tcPr>
            <w:tcW w:w="3260" w:type="dxa"/>
            <w:gridSpan w:val="3"/>
            <w:vAlign w:val="center"/>
          </w:tcPr>
          <w:p w:rsidR="00FE54B3" w:rsidRDefault="000A4FE8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4264</w:t>
            </w:r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  <w:p w:rsidR="007700F0" w:rsidRDefault="007700F0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00F0" w:rsidRPr="00A63B3C" w:rsidRDefault="00A45441" w:rsidP="000515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15B9">
              <w:rPr>
                <w:rFonts w:ascii="Times New Roman" w:hAnsi="Times New Roman" w:cs="Times New Roman"/>
                <w:sz w:val="24"/>
                <w:szCs w:val="24"/>
              </w:rPr>
              <w:t>998</w:t>
            </w:r>
            <w:r w:rsidR="00351F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515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70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00F0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FE54B3" w:rsidRPr="00A63B3C" w:rsidTr="00AB2F68">
        <w:tc>
          <w:tcPr>
            <w:tcW w:w="6669" w:type="dxa"/>
            <w:gridSpan w:val="4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2022 году</w:t>
            </w:r>
          </w:p>
        </w:tc>
        <w:tc>
          <w:tcPr>
            <w:tcW w:w="3260" w:type="dxa"/>
            <w:gridSpan w:val="3"/>
            <w:vAlign w:val="center"/>
          </w:tcPr>
          <w:p w:rsidR="00FE54B3" w:rsidRPr="00A63B3C" w:rsidRDefault="00B1517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</w:p>
        </w:tc>
      </w:tr>
      <w:tr w:rsidR="00FE54B3" w:rsidRPr="00A63B3C" w:rsidTr="00AB2F68">
        <w:tc>
          <w:tcPr>
            <w:tcW w:w="6669" w:type="dxa"/>
            <w:gridSpan w:val="4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2023 году</w:t>
            </w:r>
          </w:p>
        </w:tc>
        <w:tc>
          <w:tcPr>
            <w:tcW w:w="3260" w:type="dxa"/>
            <w:gridSpan w:val="3"/>
            <w:vAlign w:val="center"/>
          </w:tcPr>
          <w:p w:rsidR="00FE54B3" w:rsidRPr="00A63B3C" w:rsidRDefault="00AD3D6D" w:rsidP="00B1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164,8</w:t>
            </w:r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FE54B3" w:rsidRPr="00A63B3C" w:rsidTr="00AB2F68">
        <w:trPr>
          <w:trHeight w:val="457"/>
        </w:trPr>
        <w:tc>
          <w:tcPr>
            <w:tcW w:w="9929" w:type="dxa"/>
            <w:gridSpan w:val="7"/>
            <w:vAlign w:val="center"/>
          </w:tcPr>
          <w:p w:rsidR="007700F0" w:rsidRPr="00A63B3C" w:rsidRDefault="00FE54B3" w:rsidP="00AB2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Нежилые помещения, расположенные в зданиях, здания с земельными участками (назначение объектов недвижимости: нежилые)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. Каринторф, ул. Ленинская, 9а, пом. 2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43:12:000109:726)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664,9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3F0399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  <w:trHeight w:val="1345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микрорайон Каринторф, ул. Лесная, д. 10а, пом. 1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43:12:000083:0162:33:407:001:017075810:0100:20001)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114,8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проспект Кирова, д. 16, пом. 6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43:42:000034:686)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68,8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проспект Кирова, д. 16, пом. 7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43:42:000034:685)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66,5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63B3C">
              <w:rPr>
                <w:rFonts w:ascii="Times New Roman" w:hAnsi="Times New Roman" w:cs="Times New Roman"/>
                <w:sz w:val="24"/>
                <w:szCs w:val="24"/>
              </w:rPr>
              <w:t>-2022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  <w:vMerge w:val="restart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улица Ленина, д. 22/1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43:42:300057:1440)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139,3 кв. м</w:t>
            </w:r>
          </w:p>
        </w:tc>
        <w:tc>
          <w:tcPr>
            <w:tcW w:w="1134" w:type="dxa"/>
            <w:vMerge w:val="restart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  <w:trHeight w:val="582"/>
        </w:trPr>
        <w:tc>
          <w:tcPr>
            <w:tcW w:w="794" w:type="dxa"/>
            <w:vMerge/>
          </w:tcPr>
          <w:p w:rsidR="00FE54B3" w:rsidRPr="00A63B3C" w:rsidRDefault="00FE54B3" w:rsidP="009B3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кадастровый номер 43:42:300057:94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499 кв. м</w:t>
            </w:r>
          </w:p>
        </w:tc>
        <w:tc>
          <w:tcPr>
            <w:tcW w:w="1134" w:type="dxa"/>
            <w:vMerge/>
          </w:tcPr>
          <w:p w:rsidR="00FE54B3" w:rsidRPr="00A63B3C" w:rsidRDefault="00FE54B3" w:rsidP="009B3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4B3" w:rsidRPr="00A63B3C" w:rsidTr="00AB2F68">
        <w:trPr>
          <w:gridAfter w:val="1"/>
          <w:wAfter w:w="11" w:type="dxa"/>
          <w:trHeight w:val="780"/>
        </w:trPr>
        <w:tc>
          <w:tcPr>
            <w:tcW w:w="79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просп. Мира, д. 17б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43:42:000034:549)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721,4 кв. м</w:t>
            </w:r>
          </w:p>
        </w:tc>
        <w:tc>
          <w:tcPr>
            <w:tcW w:w="1134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  <w:trHeight w:val="1029"/>
        </w:trPr>
        <w:tc>
          <w:tcPr>
            <w:tcW w:w="794" w:type="dxa"/>
            <w:vMerge w:val="restart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Здание бухгалтерского архива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улица Строительная, дом 1а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(кадастровый номер 43:42:000025:0006:33:407:001:005385860:0100)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1101,5 кв. м</w:t>
            </w:r>
          </w:p>
        </w:tc>
        <w:tc>
          <w:tcPr>
            <w:tcW w:w="1134" w:type="dxa"/>
            <w:vMerge w:val="restart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FE54B3" w:rsidRPr="00A63B3C" w:rsidTr="00AB2F68">
        <w:trPr>
          <w:gridAfter w:val="1"/>
          <w:wAfter w:w="11" w:type="dxa"/>
          <w:trHeight w:val="810"/>
        </w:trPr>
        <w:tc>
          <w:tcPr>
            <w:tcW w:w="794" w:type="dxa"/>
            <w:vMerge/>
          </w:tcPr>
          <w:p w:rsidR="00FE54B3" w:rsidRPr="00A63B3C" w:rsidRDefault="00FE54B3" w:rsidP="009B3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ул. Строительная, д. 1а.</w:t>
            </w:r>
          </w:p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Кадастровый номер 43:42:000025:0006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1774 кв. м</w:t>
            </w:r>
          </w:p>
        </w:tc>
        <w:tc>
          <w:tcPr>
            <w:tcW w:w="1134" w:type="dxa"/>
            <w:vMerge/>
          </w:tcPr>
          <w:p w:rsidR="00FE54B3" w:rsidRPr="00A63B3C" w:rsidRDefault="00FE54B3" w:rsidP="009B350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034" w:rsidRPr="00A63B3C" w:rsidTr="00AB2F68">
        <w:trPr>
          <w:trHeight w:val="963"/>
        </w:trPr>
        <w:tc>
          <w:tcPr>
            <w:tcW w:w="6669" w:type="dxa"/>
            <w:gridSpan w:val="4"/>
            <w:vMerge w:val="restart"/>
          </w:tcPr>
          <w:p w:rsidR="00A26034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2021 году</w:t>
            </w:r>
          </w:p>
          <w:p w:rsidR="00A26034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173" w:rsidRDefault="00B15173" w:rsidP="00B151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5173" w:rsidRDefault="00B15173" w:rsidP="00B1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F68" w:rsidRDefault="00AB2F68" w:rsidP="00B1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034" w:rsidRPr="00A63B3C" w:rsidRDefault="00A26034" w:rsidP="00B1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(в </w:t>
            </w:r>
            <w:proofErr w:type="spellStart"/>
            <w:r w:rsidRPr="007700F0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7700F0">
              <w:rPr>
                <w:rFonts w:ascii="Times New Roman" w:hAnsi="Times New Roman" w:cs="Times New Roman"/>
                <w:sz w:val="24"/>
                <w:szCs w:val="24"/>
              </w:rPr>
              <w:t>. переходящие на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00F0">
              <w:rPr>
                <w:rFonts w:ascii="Times New Roman" w:hAnsi="Times New Roman" w:cs="Times New Roman"/>
                <w:sz w:val="24"/>
                <w:szCs w:val="24"/>
              </w:rPr>
              <w:t xml:space="preserve"> годы)</w:t>
            </w:r>
          </w:p>
        </w:tc>
        <w:tc>
          <w:tcPr>
            <w:tcW w:w="3260" w:type="dxa"/>
            <w:gridSpan w:val="3"/>
            <w:vAlign w:val="center"/>
          </w:tcPr>
          <w:p w:rsidR="00A26034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помещения, здания - 2877,2 кв. м</w:t>
            </w:r>
          </w:p>
          <w:p w:rsidR="00B15173" w:rsidRDefault="00B15173" w:rsidP="00B1517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- 2273 </w:t>
            </w:r>
          </w:p>
          <w:p w:rsidR="00A26034" w:rsidRPr="00A63B3C" w:rsidRDefault="00B15173" w:rsidP="00AB2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A26034" w:rsidRPr="00A63B3C" w:rsidTr="00AB2F68">
        <w:trPr>
          <w:trHeight w:val="1054"/>
        </w:trPr>
        <w:tc>
          <w:tcPr>
            <w:tcW w:w="6669" w:type="dxa"/>
            <w:gridSpan w:val="4"/>
            <w:vMerge/>
          </w:tcPr>
          <w:p w:rsidR="00A26034" w:rsidRPr="00A63B3C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A26034" w:rsidRDefault="00AB2F68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помещения</w:t>
            </w:r>
            <w:proofErr w:type="gramEnd"/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, 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194">
              <w:rPr>
                <w:rFonts w:ascii="Times New Roman" w:hAnsi="Times New Roman" w:cs="Times New Roman"/>
                <w:sz w:val="24"/>
                <w:szCs w:val="24"/>
              </w:rPr>
              <w:t>800,2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  <w:p w:rsidR="00AB2F68" w:rsidRDefault="00AB2F68" w:rsidP="00AB2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B2F68" w:rsidRPr="00A63B3C" w:rsidRDefault="00AB2F68" w:rsidP="00AB2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A26034" w:rsidRPr="00A63B3C" w:rsidTr="00AB2F68">
        <w:tc>
          <w:tcPr>
            <w:tcW w:w="6669" w:type="dxa"/>
            <w:gridSpan w:val="4"/>
            <w:vMerge w:val="restart"/>
          </w:tcPr>
          <w:p w:rsidR="00A26034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034" w:rsidRPr="00A63B3C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2022 году</w:t>
            </w:r>
          </w:p>
        </w:tc>
        <w:tc>
          <w:tcPr>
            <w:tcW w:w="3260" w:type="dxa"/>
            <w:gridSpan w:val="3"/>
            <w:vAlign w:val="center"/>
          </w:tcPr>
          <w:p w:rsidR="00A26034" w:rsidRPr="00A63B3C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помещения, здания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A26034" w:rsidRPr="00A63B3C" w:rsidTr="00AB2F68">
        <w:trPr>
          <w:trHeight w:val="468"/>
        </w:trPr>
        <w:tc>
          <w:tcPr>
            <w:tcW w:w="6669" w:type="dxa"/>
            <w:gridSpan w:val="4"/>
            <w:vMerge/>
          </w:tcPr>
          <w:p w:rsidR="00A26034" w:rsidRPr="00A63B3C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A26034" w:rsidRPr="00A63B3C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земельные участки - 0 кв. м</w:t>
            </w:r>
          </w:p>
        </w:tc>
      </w:tr>
      <w:tr w:rsidR="00A26034" w:rsidRPr="00A63B3C" w:rsidTr="00AB2F68">
        <w:tc>
          <w:tcPr>
            <w:tcW w:w="6669" w:type="dxa"/>
            <w:gridSpan w:val="4"/>
            <w:vMerge w:val="restart"/>
          </w:tcPr>
          <w:p w:rsidR="00A26034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6034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2023 году</w:t>
            </w:r>
          </w:p>
          <w:p w:rsidR="00AD3D6D" w:rsidRPr="00A63B3C" w:rsidRDefault="00AD3D6D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A26034" w:rsidRPr="00A63B3C" w:rsidRDefault="00A26034" w:rsidP="00AD3D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помещения, 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D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A26034" w:rsidRPr="00A63B3C" w:rsidTr="00AB2F68">
        <w:trPr>
          <w:trHeight w:val="624"/>
        </w:trPr>
        <w:tc>
          <w:tcPr>
            <w:tcW w:w="6669" w:type="dxa"/>
            <w:gridSpan w:val="4"/>
            <w:vMerge/>
          </w:tcPr>
          <w:p w:rsidR="00A26034" w:rsidRPr="00A63B3C" w:rsidRDefault="00A26034" w:rsidP="00A260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C50B5D" w:rsidRPr="00A63B3C" w:rsidRDefault="00A26034" w:rsidP="00C50B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земельные участки - 0 кв. м</w:t>
            </w:r>
          </w:p>
        </w:tc>
      </w:tr>
      <w:tr w:rsidR="00A63B3C" w:rsidRPr="00A63B3C" w:rsidTr="00AB2F68">
        <w:tc>
          <w:tcPr>
            <w:tcW w:w="9929" w:type="dxa"/>
            <w:gridSpan w:val="7"/>
          </w:tcPr>
          <w:p w:rsidR="00174CBD" w:rsidRPr="00174CBD" w:rsidRDefault="00A63B3C" w:rsidP="00AB2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C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</w:t>
            </w:r>
            <w:r w:rsidR="00174CBD" w:rsidRPr="00174CBD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приобретаемое субъектами малого и среднего предпринимательства в рамках реализации преимущественного права выкупа арендуемого муниципального имущества</w:t>
            </w:r>
          </w:p>
        </w:tc>
      </w:tr>
      <w:tr w:rsidR="00FE54B3" w:rsidRPr="00A63B3C" w:rsidTr="00AB2F68">
        <w:trPr>
          <w:gridAfter w:val="1"/>
          <w:wAfter w:w="11" w:type="dxa"/>
        </w:trPr>
        <w:tc>
          <w:tcPr>
            <w:tcW w:w="794" w:type="dxa"/>
          </w:tcPr>
          <w:p w:rsidR="00FE54B3" w:rsidRPr="00A63B3C" w:rsidRDefault="00174CBD" w:rsidP="00FE5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3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4111" w:type="dxa"/>
            <w:vAlign w:val="center"/>
          </w:tcPr>
          <w:p w:rsidR="00FE54B3" w:rsidRPr="00A63B3C" w:rsidRDefault="00FE54B3" w:rsidP="009B350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улица Ленина, д. 6/5, пом. 2</w:t>
            </w:r>
          </w:p>
          <w:p w:rsidR="00174CBD" w:rsidRPr="00A63B3C" w:rsidRDefault="00AB2F68" w:rsidP="00AB2F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(кадастровый номер </w:t>
            </w:r>
            <w:r w:rsidR="00FE54B3" w:rsidRPr="00A63B3C">
              <w:rPr>
                <w:rFonts w:ascii="Times New Roman" w:hAnsi="Times New Roman" w:cs="Times New Roman"/>
                <w:sz w:val="24"/>
                <w:szCs w:val="24"/>
              </w:rPr>
              <w:t>43:42:000061:3490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FE54B3" w:rsidRPr="00A63B3C" w:rsidRDefault="00FE54B3" w:rsidP="00A63B3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113,7 </w:t>
            </w:r>
            <w:proofErr w:type="spellStart"/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A63B3C"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FE54B3" w:rsidRPr="00A63B3C" w:rsidRDefault="00FE54B3" w:rsidP="00FE5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4B3" w:rsidRPr="00A63B3C" w:rsidRDefault="00FE54B3" w:rsidP="00FE5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</w:tr>
      <w:tr w:rsidR="00174CBD" w:rsidRPr="00A63B3C" w:rsidTr="00AB2F68">
        <w:tc>
          <w:tcPr>
            <w:tcW w:w="6669" w:type="dxa"/>
            <w:gridSpan w:val="4"/>
            <w:vMerge w:val="restart"/>
          </w:tcPr>
          <w:p w:rsidR="00174CBD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2021 году</w:t>
            </w:r>
          </w:p>
        </w:tc>
        <w:tc>
          <w:tcPr>
            <w:tcW w:w="3260" w:type="dxa"/>
            <w:gridSpan w:val="3"/>
            <w:vAlign w:val="center"/>
          </w:tcPr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помещения, здания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174CBD" w:rsidRPr="00A63B3C" w:rsidTr="00AB2F68">
        <w:tc>
          <w:tcPr>
            <w:tcW w:w="6669" w:type="dxa"/>
            <w:gridSpan w:val="4"/>
            <w:vMerge/>
          </w:tcPr>
          <w:p w:rsidR="00174CBD" w:rsidRPr="00A63B3C" w:rsidRDefault="00174CBD" w:rsidP="00174C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кв. м</w:t>
            </w:r>
          </w:p>
        </w:tc>
      </w:tr>
      <w:tr w:rsidR="00174CBD" w:rsidRPr="00A63B3C" w:rsidTr="00AB2F68">
        <w:tc>
          <w:tcPr>
            <w:tcW w:w="6669" w:type="dxa"/>
            <w:gridSpan w:val="4"/>
            <w:vMerge w:val="restart"/>
          </w:tcPr>
          <w:p w:rsidR="00174CBD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2022 году</w:t>
            </w:r>
          </w:p>
        </w:tc>
        <w:tc>
          <w:tcPr>
            <w:tcW w:w="3260" w:type="dxa"/>
            <w:gridSpan w:val="3"/>
            <w:vAlign w:val="center"/>
          </w:tcPr>
          <w:p w:rsidR="00AB2F68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помещения, здания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113,7</w:t>
            </w: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  <w:tr w:rsidR="00174CBD" w:rsidRPr="00A63B3C" w:rsidTr="00AB2F68">
        <w:tc>
          <w:tcPr>
            <w:tcW w:w="6669" w:type="dxa"/>
            <w:gridSpan w:val="4"/>
            <w:vMerge/>
          </w:tcPr>
          <w:p w:rsidR="00174CBD" w:rsidRPr="00A63B3C" w:rsidRDefault="00174CBD" w:rsidP="00174C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земельные участки - 0 кв. м</w:t>
            </w:r>
          </w:p>
        </w:tc>
      </w:tr>
      <w:tr w:rsidR="00174CBD" w:rsidRPr="00A63B3C" w:rsidTr="00AB2F68">
        <w:tc>
          <w:tcPr>
            <w:tcW w:w="6669" w:type="dxa"/>
            <w:gridSpan w:val="4"/>
            <w:vMerge w:val="restart"/>
          </w:tcPr>
          <w:p w:rsidR="00174CBD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ИТОГО в 2023 году</w:t>
            </w:r>
          </w:p>
        </w:tc>
        <w:tc>
          <w:tcPr>
            <w:tcW w:w="3260" w:type="dxa"/>
            <w:gridSpan w:val="3"/>
            <w:vAlign w:val="center"/>
          </w:tcPr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помещения, здания - 0 кв. м</w:t>
            </w:r>
          </w:p>
        </w:tc>
      </w:tr>
      <w:tr w:rsidR="00174CBD" w:rsidRPr="00A63B3C" w:rsidTr="00AB2F68">
        <w:tc>
          <w:tcPr>
            <w:tcW w:w="6669" w:type="dxa"/>
            <w:gridSpan w:val="4"/>
            <w:vMerge/>
          </w:tcPr>
          <w:p w:rsidR="00174CBD" w:rsidRPr="00A63B3C" w:rsidRDefault="00174CBD" w:rsidP="00174CB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vAlign w:val="center"/>
          </w:tcPr>
          <w:p w:rsidR="00174CBD" w:rsidRPr="00A63B3C" w:rsidRDefault="00174CBD" w:rsidP="00174C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B3C">
              <w:rPr>
                <w:rFonts w:ascii="Times New Roman" w:hAnsi="Times New Roman" w:cs="Times New Roman"/>
                <w:sz w:val="24"/>
                <w:szCs w:val="24"/>
              </w:rPr>
              <w:t>земельные участки - 0 кв. м</w:t>
            </w:r>
          </w:p>
        </w:tc>
      </w:tr>
    </w:tbl>
    <w:p w:rsidR="00FE54B3" w:rsidRPr="00A63B3C" w:rsidRDefault="00FE54B3" w:rsidP="009B3508">
      <w:pPr>
        <w:spacing w:line="360" w:lineRule="auto"/>
        <w:ind w:left="567"/>
        <w:jc w:val="both"/>
        <w:rPr>
          <w:sz w:val="24"/>
          <w:szCs w:val="24"/>
        </w:rPr>
      </w:pPr>
    </w:p>
    <w:p w:rsidR="001A3CB8" w:rsidRPr="00A63B3C" w:rsidRDefault="001A3CB8" w:rsidP="009B3508">
      <w:pPr>
        <w:spacing w:line="360" w:lineRule="auto"/>
        <w:ind w:firstLine="539"/>
        <w:jc w:val="both"/>
        <w:rPr>
          <w:sz w:val="24"/>
          <w:szCs w:val="24"/>
        </w:rPr>
      </w:pPr>
      <w:r w:rsidRPr="00A63B3C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:rsidR="001A3CB8" w:rsidRPr="001A3CB8" w:rsidRDefault="001A3CB8" w:rsidP="009B3508">
      <w:pPr>
        <w:ind w:left="900"/>
        <w:jc w:val="both"/>
        <w:rPr>
          <w:sz w:val="28"/>
          <w:szCs w:val="28"/>
        </w:rPr>
      </w:pPr>
    </w:p>
    <w:p w:rsidR="001A3CB8" w:rsidRPr="001A3CB8" w:rsidRDefault="001A3CB8" w:rsidP="009B3508">
      <w:pPr>
        <w:ind w:left="900"/>
        <w:jc w:val="both"/>
        <w:rPr>
          <w:sz w:val="28"/>
          <w:szCs w:val="28"/>
        </w:rPr>
      </w:pPr>
    </w:p>
    <w:p w:rsidR="001A3CB8" w:rsidRPr="00A63B3C" w:rsidRDefault="001A3CB8" w:rsidP="009B3508">
      <w:pPr>
        <w:jc w:val="both"/>
        <w:rPr>
          <w:sz w:val="24"/>
          <w:szCs w:val="24"/>
        </w:rPr>
      </w:pPr>
      <w:r w:rsidRPr="00A63B3C">
        <w:rPr>
          <w:sz w:val="24"/>
          <w:szCs w:val="24"/>
        </w:rPr>
        <w:t>Глава муниципального образования</w:t>
      </w:r>
    </w:p>
    <w:p w:rsidR="001A3CB8" w:rsidRPr="00A63B3C" w:rsidRDefault="001A3CB8" w:rsidP="009B3508">
      <w:pPr>
        <w:jc w:val="both"/>
        <w:rPr>
          <w:sz w:val="24"/>
          <w:szCs w:val="24"/>
        </w:rPr>
      </w:pPr>
      <w:r w:rsidRPr="00A63B3C">
        <w:rPr>
          <w:sz w:val="24"/>
          <w:szCs w:val="24"/>
        </w:rPr>
        <w:t xml:space="preserve">«Город Кирово-Чепецк» Кировской </w:t>
      </w:r>
    </w:p>
    <w:p w:rsidR="001A3CB8" w:rsidRPr="009A2FCE" w:rsidRDefault="001A3CB8" w:rsidP="001A3CB8">
      <w:pPr>
        <w:jc w:val="both"/>
      </w:pPr>
      <w:r w:rsidRPr="00A63B3C">
        <w:rPr>
          <w:sz w:val="24"/>
          <w:szCs w:val="24"/>
        </w:rPr>
        <w:t xml:space="preserve">области         </w:t>
      </w:r>
      <w:r w:rsidR="00A63B3C">
        <w:rPr>
          <w:sz w:val="24"/>
          <w:szCs w:val="24"/>
        </w:rPr>
        <w:t xml:space="preserve">          </w:t>
      </w:r>
      <w:r w:rsidR="0086703A" w:rsidRPr="00A63B3C">
        <w:rPr>
          <w:sz w:val="24"/>
          <w:szCs w:val="24"/>
        </w:rPr>
        <w:t>Е.М. Савина</w:t>
      </w:r>
    </w:p>
    <w:tbl>
      <w:tblPr>
        <w:tblStyle w:val="a8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4219"/>
        <w:gridCol w:w="1843"/>
        <w:gridCol w:w="3294"/>
        <w:gridCol w:w="250"/>
      </w:tblGrid>
      <w:tr w:rsidR="00F86222" w:rsidTr="00CA7D75">
        <w:trPr>
          <w:gridBefore w:val="1"/>
          <w:wBefore w:w="318" w:type="dxa"/>
        </w:trPr>
        <w:tc>
          <w:tcPr>
            <w:tcW w:w="4219" w:type="dxa"/>
            <w:vAlign w:val="bottom"/>
          </w:tcPr>
          <w:p w:rsidR="00F86222" w:rsidRPr="00184065" w:rsidRDefault="00F86222" w:rsidP="00AB661B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F86222" w:rsidRPr="00184065" w:rsidRDefault="00F86222" w:rsidP="00AB661B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vAlign w:val="bottom"/>
          </w:tcPr>
          <w:p w:rsidR="00F86222" w:rsidRPr="00042B99" w:rsidRDefault="00F86222" w:rsidP="00AB661B">
            <w:pPr>
              <w:jc w:val="right"/>
              <w:rPr>
                <w:sz w:val="28"/>
                <w:szCs w:val="28"/>
              </w:rPr>
            </w:pPr>
          </w:p>
        </w:tc>
      </w:tr>
      <w:tr w:rsidR="002A4324" w:rsidRPr="00C22959" w:rsidTr="00CA7D75">
        <w:trPr>
          <w:gridBefore w:val="1"/>
          <w:wBefore w:w="318" w:type="dxa"/>
          <w:trHeight w:val="317"/>
        </w:trPr>
        <w:tc>
          <w:tcPr>
            <w:tcW w:w="9606" w:type="dxa"/>
            <w:gridSpan w:val="4"/>
          </w:tcPr>
          <w:p w:rsidR="002A4324" w:rsidRPr="00C22959" w:rsidRDefault="002A4324" w:rsidP="002A4324">
            <w:pPr>
              <w:jc w:val="center"/>
            </w:pPr>
          </w:p>
        </w:tc>
      </w:tr>
      <w:tr w:rsidR="00D11C68" w:rsidTr="00CA7D75">
        <w:trPr>
          <w:gridAfter w:val="1"/>
          <w:wAfter w:w="250" w:type="dxa"/>
        </w:trPr>
        <w:tc>
          <w:tcPr>
            <w:tcW w:w="9674" w:type="dxa"/>
            <w:gridSpan w:val="4"/>
          </w:tcPr>
          <w:p w:rsidR="00D11C68" w:rsidRPr="00D11C68" w:rsidRDefault="00855BD2" w:rsidP="00D11C68">
            <w:pPr>
              <w:pStyle w:val="ConsPlusTitle"/>
              <w:widowControl/>
              <w:ind w:left="6270" w:hanging="6270"/>
              <w:rPr>
                <w:b w:val="0"/>
                <w:sz w:val="20"/>
                <w:szCs w:val="20"/>
              </w:rPr>
            </w:pPr>
            <w:r>
              <w:br w:type="page"/>
            </w:r>
          </w:p>
        </w:tc>
      </w:tr>
    </w:tbl>
    <w:p w:rsidR="00855BD2" w:rsidRDefault="00855BD2" w:rsidP="00AD7F2F">
      <w:pPr>
        <w:pStyle w:val="ConsPlusTitle"/>
        <w:widowControl/>
        <w:rPr>
          <w:b w:val="0"/>
        </w:rPr>
      </w:pPr>
    </w:p>
    <w:p w:rsidR="00855BD2" w:rsidRDefault="00855BD2" w:rsidP="00855BD2">
      <w:pPr>
        <w:pStyle w:val="ConsPlusTitle"/>
        <w:widowControl/>
        <w:ind w:left="6270" w:hanging="6270"/>
        <w:rPr>
          <w:b w:val="0"/>
        </w:rPr>
      </w:pPr>
    </w:p>
    <w:p w:rsidR="00855BD2" w:rsidRDefault="00855BD2" w:rsidP="00855BD2">
      <w:pPr>
        <w:pStyle w:val="ConsPlusTitle"/>
        <w:widowControl/>
        <w:ind w:left="6270" w:hanging="6270"/>
        <w:rPr>
          <w:b w:val="0"/>
        </w:rPr>
      </w:pPr>
    </w:p>
    <w:sectPr w:rsidR="00855BD2" w:rsidSect="00AB2F68">
      <w:pgSz w:w="11906" w:h="16838"/>
      <w:pgMar w:top="851" w:right="849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115C98"/>
    <w:multiLevelType w:val="hybridMultilevel"/>
    <w:tmpl w:val="07DE53E0"/>
    <w:lvl w:ilvl="0" w:tplc="41C696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EF6099"/>
    <w:multiLevelType w:val="hybridMultilevel"/>
    <w:tmpl w:val="758E5E7E"/>
    <w:lvl w:ilvl="0" w:tplc="EB68A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B8"/>
    <w:rsid w:val="00042B99"/>
    <w:rsid w:val="00050AD0"/>
    <w:rsid w:val="000515B9"/>
    <w:rsid w:val="00081475"/>
    <w:rsid w:val="0009038A"/>
    <w:rsid w:val="000A4FE8"/>
    <w:rsid w:val="000D611C"/>
    <w:rsid w:val="00143150"/>
    <w:rsid w:val="00147EE2"/>
    <w:rsid w:val="00174CBD"/>
    <w:rsid w:val="001A3CB8"/>
    <w:rsid w:val="0020760D"/>
    <w:rsid w:val="00232F99"/>
    <w:rsid w:val="0025381B"/>
    <w:rsid w:val="002A4324"/>
    <w:rsid w:val="00345C2F"/>
    <w:rsid w:val="00351F38"/>
    <w:rsid w:val="003D6224"/>
    <w:rsid w:val="003F0399"/>
    <w:rsid w:val="00443099"/>
    <w:rsid w:val="0047505F"/>
    <w:rsid w:val="00505194"/>
    <w:rsid w:val="005E415C"/>
    <w:rsid w:val="0061484B"/>
    <w:rsid w:val="00641135"/>
    <w:rsid w:val="006755C5"/>
    <w:rsid w:val="007133BA"/>
    <w:rsid w:val="0072137B"/>
    <w:rsid w:val="00752561"/>
    <w:rsid w:val="007700F0"/>
    <w:rsid w:val="00786AF4"/>
    <w:rsid w:val="007F180B"/>
    <w:rsid w:val="00855BD2"/>
    <w:rsid w:val="0086703A"/>
    <w:rsid w:val="008B62A4"/>
    <w:rsid w:val="008F064A"/>
    <w:rsid w:val="00900DD7"/>
    <w:rsid w:val="009D38D3"/>
    <w:rsid w:val="009E0BC6"/>
    <w:rsid w:val="00A26034"/>
    <w:rsid w:val="00A45441"/>
    <w:rsid w:val="00A63B3C"/>
    <w:rsid w:val="00A84E45"/>
    <w:rsid w:val="00AB2F68"/>
    <w:rsid w:val="00AB661B"/>
    <w:rsid w:val="00AD3D6D"/>
    <w:rsid w:val="00AD7F2F"/>
    <w:rsid w:val="00B15173"/>
    <w:rsid w:val="00BB71E1"/>
    <w:rsid w:val="00BB79D7"/>
    <w:rsid w:val="00C1719D"/>
    <w:rsid w:val="00C50B5D"/>
    <w:rsid w:val="00CA7D75"/>
    <w:rsid w:val="00CB518C"/>
    <w:rsid w:val="00D11C68"/>
    <w:rsid w:val="00D21708"/>
    <w:rsid w:val="00D233A7"/>
    <w:rsid w:val="00D32DD6"/>
    <w:rsid w:val="00DE56E6"/>
    <w:rsid w:val="00E169ED"/>
    <w:rsid w:val="00EB51CB"/>
    <w:rsid w:val="00F86222"/>
    <w:rsid w:val="00FA5827"/>
    <w:rsid w:val="00FE4611"/>
    <w:rsid w:val="00FE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E528A-D5C7-4A64-81F5-9B8429C1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180B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7F18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7F180B"/>
    <w:pPr>
      <w:ind w:firstLine="851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F18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caption"/>
    <w:basedOn w:val="a"/>
    <w:qFormat/>
    <w:rsid w:val="007F180B"/>
    <w:pPr>
      <w:jc w:val="center"/>
    </w:pPr>
    <w:rPr>
      <w:b/>
      <w:sz w:val="32"/>
    </w:rPr>
  </w:style>
  <w:style w:type="paragraph" w:customStyle="1" w:styleId="ConsPlusNonformat">
    <w:name w:val="ConsPlusNonformat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F18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2F9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32F99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59"/>
    <w:unhideWhenUsed/>
    <w:rsid w:val="002A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unhideWhenUsed/>
    <w:rsid w:val="00D11C68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D11C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84E4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64;&#1072;&#1073;&#1083;&#1086;&#1085;&#1099;\&#1072;&#1082;&#1090;&#1091;&#1072;&#1083;&#1100;&#1085;&#1099;&#1077;\&#1064;&#1072;&#1073;&#1083;&#1086;&#1085;%20&#1055;&#1086;&#1089;&#1090;&#1072;&#1085;&#1086;&#1074;&#1083;&#1077;&#1085;&#1080;&#1077;%20&#1072;&#1076;&#1084;&#1080;&#1085;&#1080;&#1089;&#1090;&#1088;&#1072;&#1094;&#1080;&#1080;%20(&#1085;&#1086;&#1074;&#1086;&#1077;)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DE129-E029-4A93-965C-2A6AAC306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Постановление администрации (новое)</Template>
  <TotalTime>1</TotalTime>
  <Pages>5</Pages>
  <Words>1110</Words>
  <Characters>6328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2022-03-15T13:35:00Z</cp:lastPrinted>
  <dcterms:created xsi:type="dcterms:W3CDTF">2022-11-10T13:25:00Z</dcterms:created>
  <dcterms:modified xsi:type="dcterms:W3CDTF">2022-11-10T13:25:00Z</dcterms:modified>
</cp:coreProperties>
</file>